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81BB" w14:textId="18DE1E98" w:rsidR="00A5238D" w:rsidRDefault="00A5238D" w:rsidP="00451D4F">
      <w:pPr>
        <w:rPr>
          <w:rFonts w:asciiTheme="minorHAnsi" w:hAnsiTheme="minorHAnsi" w:cstheme="minorHAnsi"/>
          <w:b/>
          <w:sz w:val="24"/>
          <w:szCs w:val="24"/>
        </w:rPr>
      </w:pPr>
      <w:r w:rsidRPr="00A5238D">
        <w:rPr>
          <w:rFonts w:asciiTheme="minorHAnsi" w:hAnsiTheme="minorHAnsi" w:cstheme="minorHAnsi"/>
          <w:b/>
          <w:noProof/>
          <w:sz w:val="24"/>
          <w:szCs w:val="24"/>
        </w:rPr>
        <mc:AlternateContent>
          <mc:Choice Requires="wps">
            <w:drawing>
              <wp:anchor distT="45720" distB="45720" distL="114300" distR="114300" simplePos="0" relativeHeight="251659264" behindDoc="0" locked="0" layoutInCell="1" allowOverlap="1" wp14:anchorId="645C6FD1" wp14:editId="658ECCD0">
                <wp:simplePos x="0" y="0"/>
                <wp:positionH relativeFrom="column">
                  <wp:posOffset>1551940</wp:posOffset>
                </wp:positionH>
                <wp:positionV relativeFrom="paragraph">
                  <wp:posOffset>295275</wp:posOffset>
                </wp:positionV>
                <wp:extent cx="4619625" cy="409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9575"/>
                        </a:xfrm>
                        <a:prstGeom prst="rect">
                          <a:avLst/>
                        </a:prstGeom>
                        <a:solidFill>
                          <a:srgbClr val="FFFFFF"/>
                        </a:solidFill>
                        <a:ln w="9525">
                          <a:noFill/>
                          <a:miter lim="800000"/>
                          <a:headEnd/>
                          <a:tailEnd/>
                        </a:ln>
                      </wps:spPr>
                      <wps:txbx>
                        <w:txbxContent>
                          <w:p w14:paraId="53897152" w14:textId="24DB321D" w:rsidR="00A5238D" w:rsidRPr="006433D7" w:rsidRDefault="00A5238D" w:rsidP="00A5238D">
                            <w:pPr>
                              <w:rPr>
                                <w:rFonts w:asciiTheme="minorHAnsi" w:hAnsiTheme="minorHAnsi" w:cstheme="minorHAnsi"/>
                                <w:b/>
                                <w:sz w:val="28"/>
                                <w:szCs w:val="28"/>
                              </w:rPr>
                            </w:pPr>
                            <w:r w:rsidRPr="006433D7">
                              <w:rPr>
                                <w:rFonts w:asciiTheme="minorHAnsi" w:hAnsiTheme="minorHAnsi" w:cstheme="minorHAnsi"/>
                                <w:b/>
                                <w:sz w:val="28"/>
                                <w:szCs w:val="28"/>
                              </w:rPr>
                              <w:t xml:space="preserve">Applying for Disability Benefits </w:t>
                            </w:r>
                            <w:r w:rsidR="00A82303">
                              <w:rPr>
                                <w:rFonts w:asciiTheme="minorHAnsi" w:hAnsiTheme="minorHAnsi" w:cstheme="minorHAnsi"/>
                                <w:b/>
                                <w:sz w:val="28"/>
                                <w:szCs w:val="28"/>
                              </w:rPr>
                              <w:t xml:space="preserve">related to </w:t>
                            </w:r>
                            <w:r w:rsidRPr="006433D7">
                              <w:rPr>
                                <w:rFonts w:asciiTheme="minorHAnsi" w:hAnsiTheme="minorHAnsi" w:cstheme="minorHAnsi"/>
                                <w:b/>
                                <w:sz w:val="28"/>
                                <w:szCs w:val="28"/>
                              </w:rPr>
                              <w:t>Turner Syndrome</w:t>
                            </w:r>
                          </w:p>
                          <w:p w14:paraId="0E3DEF5E" w14:textId="4D7672B5" w:rsidR="00A5238D" w:rsidRDefault="00A52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C6FD1" id="_x0000_t202" coordsize="21600,21600" o:spt="202" path="m,l,21600r21600,l21600,xe">
                <v:stroke joinstyle="miter"/>
                <v:path gradientshapeok="t" o:connecttype="rect"/>
              </v:shapetype>
              <v:shape id="Text Box 2" o:spid="_x0000_s1026" type="#_x0000_t202" style="position:absolute;margin-left:122.2pt;margin-top:23.25pt;width:363.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MFDQIAAPYDAAAOAAAAZHJzL2Uyb0RvYy54bWysU9tu2zAMfR+wfxD0vtgJkrQx4hRdugwD&#10;ugvQ7QMUWY6FyaJGKbGzrx8lu2m2vQ3TgyCK5BF5eLS+61vDTgq9Blvy6STnTFkJlbaHkn/7untz&#10;y5kPwlbCgFUlPyvP7zavX607V6gZNGAqhYxArC86V/ImBFdkmZeNaoWfgFOWnDVgKwKZeMgqFB2h&#10;tyab5fky6wArhyCV93T7MDj5JuHXtZLhc117FZgpOdUW0o5p38c926xFcUDhGi3HMsQ/VNEKbenR&#10;C9SDCIIdUf8F1WqJ4KEOEwltBnWtpUo9UDfT/I9unhrhVOqFyPHuQpP/f7Dy0+nJfUEW+rfQ0wBT&#10;E949gvzumYVtI+xB3SNC1yhR0cPTSFnWOV+MqZFqX/gIsu8+QkVDFscACaivsY2sUJ+M0GkA5wvp&#10;qg9M0uV8OV0tZwvOJPnm+Wpxs0hPiOI526EP7xW0LB5KjjTUhC5Ojz7EakTxHBIf82B0tdPGJAMP&#10;+61BdhIkgF1aI/pvYcayruSrBdURsyzE/KSNVgcSqNFtyW/zuAbJRDbe2SqFBKHNcKZKjB3piYwM&#10;3IR+31NgpGkP1ZmIQhiESB+HDg3gT846EmHJ/Y+jQMWZ+WCJ7NV0Po+qTcZ8cTMjA689+2uPsJKg&#10;Sh44G47bkJQ+dHRPQ6l14uulkrFWEleicfwIUb3Xdop6+a6bXwAAAP//AwBQSwMEFAAGAAgAAAAh&#10;ANad3YXeAAAACgEAAA8AAABkcnMvZG93bnJldi54bWxMj9FOg0AQRd9N/IfNNPHF2IWGgiBLoyYa&#10;X1v7AQs7BVJ2lrDbQv/e8UkfJ/fk3jPlbrGDuOLke0cK4nUEAqlxpqdWwfH74+kZhA+ajB4coYIb&#10;ethV93elLoybaY/XQ2gFl5AvtIIuhLGQ0jcdWu3XbkTi7OQmqwOfUyvNpGcut4PcRFEqre6JFzo9&#10;4nuHzflwsQpOX/PjNp/rz3DM9kn6pvusdjelHlbL6wuIgEv4g+FXn9WhYqfaXch4MSjYJEnCqIIk&#10;3YJgIM/iHETNZBxHIKtS/n+h+gEAAP//AwBQSwECLQAUAAYACAAAACEAtoM4kv4AAADhAQAAEwAA&#10;AAAAAAAAAAAAAAAAAAAAW0NvbnRlbnRfVHlwZXNdLnhtbFBLAQItABQABgAIAAAAIQA4/SH/1gAA&#10;AJQBAAALAAAAAAAAAAAAAAAAAC8BAABfcmVscy8ucmVsc1BLAQItABQABgAIAAAAIQCMaKMFDQIA&#10;APYDAAAOAAAAAAAAAAAAAAAAAC4CAABkcnMvZTJvRG9jLnhtbFBLAQItABQABgAIAAAAIQDWnd2F&#10;3gAAAAoBAAAPAAAAAAAAAAAAAAAAAGcEAABkcnMvZG93bnJldi54bWxQSwUGAAAAAAQABADzAAAA&#10;cgUAAAAA&#10;" stroked="f">
                <v:textbox>
                  <w:txbxContent>
                    <w:p w14:paraId="53897152" w14:textId="24DB321D" w:rsidR="00A5238D" w:rsidRPr="006433D7" w:rsidRDefault="00A5238D" w:rsidP="00A5238D">
                      <w:pPr>
                        <w:rPr>
                          <w:rFonts w:asciiTheme="minorHAnsi" w:hAnsiTheme="minorHAnsi" w:cstheme="minorHAnsi"/>
                          <w:b/>
                          <w:sz w:val="28"/>
                          <w:szCs w:val="28"/>
                        </w:rPr>
                      </w:pPr>
                      <w:r w:rsidRPr="006433D7">
                        <w:rPr>
                          <w:rFonts w:asciiTheme="minorHAnsi" w:hAnsiTheme="minorHAnsi" w:cstheme="minorHAnsi"/>
                          <w:b/>
                          <w:sz w:val="28"/>
                          <w:szCs w:val="28"/>
                        </w:rPr>
                        <w:t xml:space="preserve">Applying for Disability Benefits </w:t>
                      </w:r>
                      <w:r w:rsidR="00A82303">
                        <w:rPr>
                          <w:rFonts w:asciiTheme="minorHAnsi" w:hAnsiTheme="minorHAnsi" w:cstheme="minorHAnsi"/>
                          <w:b/>
                          <w:sz w:val="28"/>
                          <w:szCs w:val="28"/>
                        </w:rPr>
                        <w:t xml:space="preserve">related to </w:t>
                      </w:r>
                      <w:r w:rsidRPr="006433D7">
                        <w:rPr>
                          <w:rFonts w:asciiTheme="minorHAnsi" w:hAnsiTheme="minorHAnsi" w:cstheme="minorHAnsi"/>
                          <w:b/>
                          <w:sz w:val="28"/>
                          <w:szCs w:val="28"/>
                        </w:rPr>
                        <w:t>Turner Syndrome</w:t>
                      </w:r>
                    </w:p>
                    <w:p w14:paraId="0E3DEF5E" w14:textId="4D7672B5" w:rsidR="00A5238D" w:rsidRDefault="00A5238D"/>
                  </w:txbxContent>
                </v:textbox>
                <w10:wrap type="square"/>
              </v:shape>
            </w:pict>
          </mc:Fallback>
        </mc:AlternateContent>
      </w:r>
      <w:r w:rsidR="002A21DE">
        <w:rPr>
          <w:rFonts w:asciiTheme="minorHAnsi" w:hAnsiTheme="minorHAnsi" w:cstheme="minorHAnsi"/>
          <w:b/>
          <w:noProof/>
          <w:sz w:val="24"/>
          <w:szCs w:val="24"/>
        </w:rPr>
        <w:drawing>
          <wp:inline distT="0" distB="0" distL="0" distR="0" wp14:anchorId="1C486C29" wp14:editId="3D975754">
            <wp:extent cx="1400175" cy="605043"/>
            <wp:effectExtent l="0" t="0" r="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823" cy="613101"/>
                    </a:xfrm>
                    <a:prstGeom prst="rect">
                      <a:avLst/>
                    </a:prstGeom>
                  </pic:spPr>
                </pic:pic>
              </a:graphicData>
            </a:graphic>
          </wp:inline>
        </w:drawing>
      </w:r>
    </w:p>
    <w:p w14:paraId="10F9C67D" w14:textId="6ADBCA04" w:rsidR="00E5247D" w:rsidRPr="0069391F" w:rsidRDefault="00E5247D">
      <w:pPr>
        <w:rPr>
          <w:rFonts w:asciiTheme="minorHAnsi" w:hAnsiTheme="minorHAnsi" w:cstheme="minorHAnsi"/>
          <w:b/>
          <w:sz w:val="24"/>
          <w:szCs w:val="24"/>
        </w:rPr>
      </w:pPr>
      <w:r w:rsidRPr="0069391F">
        <w:rPr>
          <w:rFonts w:asciiTheme="minorHAnsi" w:hAnsiTheme="minorHAnsi" w:cstheme="minorHAnsi"/>
          <w:b/>
          <w:sz w:val="24"/>
          <w:szCs w:val="24"/>
        </w:rPr>
        <w:t>Can people with Turner syndrome qualify for disability benefits?</w:t>
      </w:r>
    </w:p>
    <w:p w14:paraId="10F9C67E" w14:textId="77777777" w:rsidR="002A56DC" w:rsidRPr="0069391F" w:rsidRDefault="00287F55">
      <w:pPr>
        <w:rPr>
          <w:rFonts w:asciiTheme="minorHAnsi" w:hAnsiTheme="minorHAnsi" w:cstheme="minorHAnsi"/>
          <w:sz w:val="24"/>
          <w:szCs w:val="24"/>
        </w:rPr>
      </w:pPr>
      <w:r w:rsidRPr="0069391F">
        <w:rPr>
          <w:rFonts w:asciiTheme="minorHAnsi" w:hAnsiTheme="minorHAnsi" w:cstheme="minorHAnsi"/>
          <w:sz w:val="24"/>
          <w:szCs w:val="24"/>
        </w:rPr>
        <w:t xml:space="preserve">Turner syndrome is not considered a disability so having TS alone doesn’t support the qualifications for being disabled. However, some people with TS are disabled as their health prevents them </w:t>
      </w:r>
      <w:r w:rsidR="006A0757" w:rsidRPr="0069391F">
        <w:rPr>
          <w:rFonts w:asciiTheme="minorHAnsi" w:hAnsiTheme="minorHAnsi" w:cstheme="minorHAnsi"/>
          <w:sz w:val="24"/>
          <w:szCs w:val="24"/>
        </w:rPr>
        <w:t>from</w:t>
      </w:r>
      <w:r w:rsidR="002A56DC" w:rsidRPr="0069391F">
        <w:rPr>
          <w:rFonts w:asciiTheme="minorHAnsi" w:hAnsiTheme="minorHAnsi" w:cstheme="minorHAnsi"/>
          <w:sz w:val="24"/>
          <w:szCs w:val="24"/>
        </w:rPr>
        <w:t>:</w:t>
      </w:r>
    </w:p>
    <w:p w14:paraId="10F9C67F" w14:textId="77777777" w:rsidR="002A56DC" w:rsidRPr="0069391F" w:rsidRDefault="006A0757" w:rsidP="002A56DC">
      <w:pPr>
        <w:pStyle w:val="ColorfulList-Accent11"/>
        <w:numPr>
          <w:ilvl w:val="0"/>
          <w:numId w:val="1"/>
        </w:numPr>
        <w:rPr>
          <w:rFonts w:asciiTheme="minorHAnsi" w:hAnsiTheme="minorHAnsi" w:cstheme="minorHAnsi"/>
          <w:sz w:val="24"/>
          <w:szCs w:val="24"/>
        </w:rPr>
      </w:pPr>
      <w:r w:rsidRPr="0069391F">
        <w:rPr>
          <w:rFonts w:asciiTheme="minorHAnsi" w:hAnsiTheme="minorHAnsi" w:cstheme="minorHAnsi"/>
          <w:sz w:val="24"/>
          <w:szCs w:val="24"/>
        </w:rPr>
        <w:t>Attaining</w:t>
      </w:r>
      <w:r w:rsidR="002A56DC" w:rsidRPr="0069391F">
        <w:rPr>
          <w:rFonts w:asciiTheme="minorHAnsi" w:hAnsiTheme="minorHAnsi" w:cstheme="minorHAnsi"/>
          <w:sz w:val="24"/>
          <w:szCs w:val="24"/>
        </w:rPr>
        <w:t xml:space="preserve"> </w:t>
      </w:r>
      <w:r w:rsidR="00C7736F" w:rsidRPr="0069391F">
        <w:rPr>
          <w:rFonts w:asciiTheme="minorHAnsi" w:hAnsiTheme="minorHAnsi" w:cstheme="minorHAnsi"/>
          <w:sz w:val="24"/>
          <w:szCs w:val="24"/>
        </w:rPr>
        <w:t>developmental</w:t>
      </w:r>
      <w:r w:rsidR="002A56DC" w:rsidRPr="0069391F">
        <w:rPr>
          <w:rFonts w:asciiTheme="minorHAnsi" w:hAnsiTheme="minorHAnsi" w:cstheme="minorHAnsi"/>
          <w:sz w:val="24"/>
          <w:szCs w:val="24"/>
        </w:rPr>
        <w:t xml:space="preserve"> milestones</w:t>
      </w:r>
      <w:r w:rsidRPr="0069391F">
        <w:rPr>
          <w:rFonts w:asciiTheme="minorHAnsi" w:hAnsiTheme="minorHAnsi" w:cstheme="minorHAnsi"/>
          <w:sz w:val="24"/>
          <w:szCs w:val="24"/>
        </w:rPr>
        <w:t xml:space="preserve"> such as walking, talking, and learning as expected.</w:t>
      </w:r>
      <w:r w:rsidR="00922A87" w:rsidRPr="0069391F">
        <w:rPr>
          <w:rFonts w:asciiTheme="minorHAnsi" w:hAnsiTheme="minorHAnsi" w:cstheme="minorHAnsi"/>
          <w:sz w:val="24"/>
          <w:szCs w:val="24"/>
        </w:rPr>
        <w:t xml:space="preserve"> </w:t>
      </w:r>
      <w:hyperlink r:id="rId9" w:history="1">
        <w:r w:rsidR="00922A87" w:rsidRPr="0069391F">
          <w:rPr>
            <w:rFonts w:asciiTheme="minorHAnsi" w:hAnsiTheme="minorHAnsi" w:cstheme="minorHAnsi"/>
            <w:color w:val="0000FF"/>
            <w:sz w:val="24"/>
            <w:szCs w:val="24"/>
            <w:u w:val="single"/>
          </w:rPr>
          <w:t>https://www.cdc.gov/ncbddd/actearly/milestones/index.html</w:t>
        </w:r>
      </w:hyperlink>
    </w:p>
    <w:p w14:paraId="10F9C680" w14:textId="77777777" w:rsidR="00E5247D" w:rsidRPr="0069391F" w:rsidRDefault="006A0757" w:rsidP="002A56DC">
      <w:pPr>
        <w:pStyle w:val="ColorfulList-Accent11"/>
        <w:numPr>
          <w:ilvl w:val="0"/>
          <w:numId w:val="1"/>
        </w:numPr>
        <w:rPr>
          <w:rFonts w:asciiTheme="minorHAnsi" w:hAnsiTheme="minorHAnsi" w:cstheme="minorHAnsi"/>
          <w:sz w:val="24"/>
          <w:szCs w:val="24"/>
        </w:rPr>
      </w:pPr>
      <w:r w:rsidRPr="0069391F">
        <w:rPr>
          <w:rFonts w:asciiTheme="minorHAnsi" w:hAnsiTheme="minorHAnsi" w:cstheme="minorHAnsi"/>
          <w:sz w:val="24"/>
          <w:szCs w:val="24"/>
        </w:rPr>
        <w:t>P</w:t>
      </w:r>
      <w:r w:rsidR="002A56DC" w:rsidRPr="0069391F">
        <w:rPr>
          <w:rFonts w:asciiTheme="minorHAnsi" w:hAnsiTheme="minorHAnsi" w:cstheme="minorHAnsi"/>
          <w:sz w:val="24"/>
          <w:szCs w:val="24"/>
        </w:rPr>
        <w:t>articipating in age-appropriate activities and tasks</w:t>
      </w:r>
    </w:p>
    <w:p w14:paraId="10F9C681" w14:textId="77777777" w:rsidR="002A56DC" w:rsidRPr="0069391F" w:rsidRDefault="00287F55" w:rsidP="002A56DC">
      <w:pPr>
        <w:pStyle w:val="ColorfulList-Accent11"/>
        <w:numPr>
          <w:ilvl w:val="0"/>
          <w:numId w:val="1"/>
        </w:numPr>
        <w:rPr>
          <w:rFonts w:asciiTheme="minorHAnsi" w:hAnsiTheme="minorHAnsi" w:cstheme="minorHAnsi"/>
          <w:sz w:val="24"/>
          <w:szCs w:val="24"/>
        </w:rPr>
      </w:pPr>
      <w:r w:rsidRPr="0069391F">
        <w:rPr>
          <w:rFonts w:asciiTheme="minorHAnsi" w:hAnsiTheme="minorHAnsi" w:cstheme="minorHAnsi"/>
          <w:sz w:val="24"/>
          <w:szCs w:val="24"/>
        </w:rPr>
        <w:t>Sustaining</w:t>
      </w:r>
      <w:r w:rsidR="00E5247D" w:rsidRPr="0069391F">
        <w:rPr>
          <w:rFonts w:asciiTheme="minorHAnsi" w:hAnsiTheme="minorHAnsi" w:cstheme="minorHAnsi"/>
          <w:sz w:val="24"/>
          <w:szCs w:val="24"/>
        </w:rPr>
        <w:t xml:space="preserve"> </w:t>
      </w:r>
      <w:r w:rsidRPr="0069391F">
        <w:rPr>
          <w:rFonts w:asciiTheme="minorHAnsi" w:hAnsiTheme="minorHAnsi" w:cstheme="minorHAnsi"/>
          <w:sz w:val="24"/>
          <w:szCs w:val="24"/>
        </w:rPr>
        <w:t xml:space="preserve">full-time </w:t>
      </w:r>
      <w:r w:rsidR="00E5247D" w:rsidRPr="0069391F">
        <w:rPr>
          <w:rFonts w:asciiTheme="minorHAnsi" w:hAnsiTheme="minorHAnsi" w:cstheme="minorHAnsi"/>
          <w:sz w:val="24"/>
          <w:szCs w:val="24"/>
        </w:rPr>
        <w:t>employment</w:t>
      </w:r>
      <w:r w:rsidR="00E5247D" w:rsidRPr="0069391F">
        <w:rPr>
          <w:rFonts w:asciiTheme="minorHAnsi" w:hAnsiTheme="minorHAnsi" w:cstheme="minorHAnsi"/>
          <w:sz w:val="24"/>
          <w:szCs w:val="24"/>
          <w:shd w:val="clear" w:color="auto" w:fill="FFFFFF"/>
        </w:rPr>
        <w:t xml:space="preserve"> in which</w:t>
      </w:r>
      <w:r w:rsidR="00E5247D" w:rsidRPr="0069391F">
        <w:rPr>
          <w:rFonts w:asciiTheme="minorHAnsi" w:hAnsiTheme="minorHAnsi" w:cstheme="minorHAnsi"/>
          <w:color w:val="4D5156"/>
          <w:sz w:val="24"/>
          <w:szCs w:val="24"/>
          <w:shd w:val="clear" w:color="auto" w:fill="FFFFFF"/>
        </w:rPr>
        <w:t xml:space="preserve"> </w:t>
      </w:r>
      <w:r w:rsidR="00E5247D" w:rsidRPr="0069391F">
        <w:rPr>
          <w:rFonts w:asciiTheme="minorHAnsi" w:hAnsiTheme="minorHAnsi" w:cstheme="minorHAnsi"/>
          <w:sz w:val="24"/>
          <w:szCs w:val="24"/>
        </w:rPr>
        <w:t>the employee receives steady work and payment from the employer</w:t>
      </w:r>
    </w:p>
    <w:p w14:paraId="10F9C682" w14:textId="77777777" w:rsidR="00874AF0" w:rsidRPr="0069391F" w:rsidRDefault="00874AF0" w:rsidP="00874AF0">
      <w:pPr>
        <w:pStyle w:val="ColorfulList-Accent11"/>
        <w:ind w:left="0"/>
        <w:rPr>
          <w:rFonts w:asciiTheme="minorHAnsi" w:hAnsiTheme="minorHAnsi" w:cstheme="minorHAnsi"/>
          <w:sz w:val="24"/>
          <w:szCs w:val="24"/>
        </w:rPr>
      </w:pPr>
    </w:p>
    <w:p w14:paraId="10F9C683" w14:textId="77777777" w:rsidR="00874AF0" w:rsidRPr="0069391F" w:rsidRDefault="00874AF0" w:rsidP="00874AF0">
      <w:pPr>
        <w:pStyle w:val="ColorfulList-Accent11"/>
        <w:ind w:left="0"/>
        <w:rPr>
          <w:rFonts w:asciiTheme="minorHAnsi" w:hAnsiTheme="minorHAnsi" w:cstheme="minorHAnsi"/>
          <w:sz w:val="24"/>
          <w:szCs w:val="24"/>
        </w:rPr>
      </w:pPr>
      <w:r w:rsidRPr="0069391F">
        <w:rPr>
          <w:rFonts w:asciiTheme="minorHAnsi" w:hAnsiTheme="minorHAnsi" w:cstheme="minorHAnsi"/>
          <w:sz w:val="24"/>
          <w:szCs w:val="24"/>
        </w:rPr>
        <w:t xml:space="preserve">For instance, significant hearing loss, severe lymphedema, overwhelming </w:t>
      </w:r>
      <w:proofErr w:type="gramStart"/>
      <w:r w:rsidRPr="0069391F">
        <w:rPr>
          <w:rFonts w:asciiTheme="minorHAnsi" w:hAnsiTheme="minorHAnsi" w:cstheme="minorHAnsi"/>
          <w:sz w:val="24"/>
          <w:szCs w:val="24"/>
        </w:rPr>
        <w:t>anxiety</w:t>
      </w:r>
      <w:proofErr w:type="gramEnd"/>
      <w:r w:rsidRPr="0069391F">
        <w:rPr>
          <w:rFonts w:asciiTheme="minorHAnsi" w:hAnsiTheme="minorHAnsi" w:cstheme="minorHAnsi"/>
          <w:sz w:val="24"/>
          <w:szCs w:val="24"/>
        </w:rPr>
        <w:t xml:space="preserve"> or depression may hinder your ability to go to work full-time consistently. Most people requiring disability benefits expect the process to be difficult and ask others to help them with the process. It’s rare for an application to be approved on the first submission but don’t give up.</w:t>
      </w:r>
    </w:p>
    <w:p w14:paraId="10F9C684" w14:textId="77777777" w:rsidR="00F0005C" w:rsidRPr="0069391F" w:rsidRDefault="00F0005C" w:rsidP="002A56DC">
      <w:pPr>
        <w:rPr>
          <w:rFonts w:asciiTheme="minorHAnsi" w:hAnsiTheme="minorHAnsi" w:cstheme="minorHAnsi"/>
          <w:b/>
          <w:sz w:val="24"/>
          <w:szCs w:val="24"/>
        </w:rPr>
      </w:pPr>
      <w:r w:rsidRPr="0069391F">
        <w:rPr>
          <w:rFonts w:asciiTheme="minorHAnsi" w:hAnsiTheme="minorHAnsi" w:cstheme="minorHAnsi"/>
          <w:b/>
          <w:sz w:val="24"/>
          <w:szCs w:val="24"/>
        </w:rPr>
        <w:t>The Disability Programs</w:t>
      </w:r>
    </w:p>
    <w:p w14:paraId="10F9C685" w14:textId="77777777" w:rsidR="001B6FB2" w:rsidRPr="0069391F" w:rsidRDefault="001B6FB2" w:rsidP="002A56DC">
      <w:pPr>
        <w:rPr>
          <w:rFonts w:asciiTheme="minorHAnsi" w:hAnsiTheme="minorHAnsi" w:cstheme="minorHAnsi"/>
          <w:sz w:val="24"/>
          <w:szCs w:val="24"/>
        </w:rPr>
      </w:pPr>
      <w:r w:rsidRPr="0069391F">
        <w:rPr>
          <w:rFonts w:asciiTheme="minorHAnsi" w:hAnsiTheme="minorHAnsi" w:cstheme="minorHAnsi"/>
          <w:sz w:val="24"/>
          <w:szCs w:val="24"/>
        </w:rPr>
        <w:t>The Social Security Administration (SSA) has two separate disability programs:</w:t>
      </w:r>
    </w:p>
    <w:p w14:paraId="10F9C686" w14:textId="77777777" w:rsidR="001B6FB2" w:rsidRPr="0069391F" w:rsidRDefault="001B6FB2" w:rsidP="00874012">
      <w:pPr>
        <w:numPr>
          <w:ilvl w:val="0"/>
          <w:numId w:val="5"/>
        </w:numPr>
        <w:rPr>
          <w:rFonts w:asciiTheme="minorHAnsi" w:hAnsiTheme="minorHAnsi" w:cstheme="minorHAnsi"/>
          <w:sz w:val="24"/>
          <w:szCs w:val="24"/>
        </w:rPr>
      </w:pPr>
      <w:r w:rsidRPr="0069391F">
        <w:rPr>
          <w:rFonts w:asciiTheme="minorHAnsi" w:hAnsiTheme="minorHAnsi" w:cstheme="minorHAnsi"/>
          <w:sz w:val="24"/>
          <w:szCs w:val="24"/>
        </w:rPr>
        <w:t>Social Security Disability Insurance (SSDI)</w:t>
      </w:r>
      <w:r w:rsidR="00874012" w:rsidRPr="0069391F">
        <w:rPr>
          <w:rFonts w:asciiTheme="minorHAnsi" w:hAnsiTheme="minorHAnsi" w:cstheme="minorHAnsi"/>
          <w:sz w:val="24"/>
          <w:szCs w:val="24"/>
        </w:rPr>
        <w:t xml:space="preserve"> a program for disabled workers who have work history and have paid Social Security taxes. Learn more about SSDI here: </w:t>
      </w:r>
      <w:hyperlink r:id="rId10" w:history="1">
        <w:r w:rsidR="00874012" w:rsidRPr="0069391F">
          <w:rPr>
            <w:rStyle w:val="Hyperlink"/>
            <w:rFonts w:asciiTheme="minorHAnsi" w:hAnsiTheme="minorHAnsi" w:cstheme="minorHAnsi"/>
            <w:sz w:val="24"/>
            <w:szCs w:val="24"/>
          </w:rPr>
          <w:t>http://www.disability-benefits-help.org/ssdi/qualify-for-ssdi</w:t>
        </w:r>
      </w:hyperlink>
      <w:r w:rsidR="00874012" w:rsidRPr="0069391F">
        <w:rPr>
          <w:rFonts w:asciiTheme="minorHAnsi" w:hAnsiTheme="minorHAnsi" w:cstheme="minorHAnsi"/>
          <w:sz w:val="24"/>
          <w:szCs w:val="24"/>
        </w:rPr>
        <w:t xml:space="preserve"> </w:t>
      </w:r>
    </w:p>
    <w:p w14:paraId="10F9C687" w14:textId="77777777" w:rsidR="001B6FB2" w:rsidRPr="0069391F" w:rsidRDefault="001B6FB2" w:rsidP="001B6FB2">
      <w:pPr>
        <w:numPr>
          <w:ilvl w:val="0"/>
          <w:numId w:val="1"/>
        </w:numPr>
        <w:rPr>
          <w:rFonts w:asciiTheme="minorHAnsi" w:hAnsiTheme="minorHAnsi" w:cstheme="minorHAnsi"/>
          <w:sz w:val="24"/>
          <w:szCs w:val="24"/>
        </w:rPr>
      </w:pPr>
      <w:r w:rsidRPr="0069391F">
        <w:rPr>
          <w:rFonts w:asciiTheme="minorHAnsi" w:hAnsiTheme="minorHAnsi" w:cstheme="minorHAnsi"/>
          <w:sz w:val="24"/>
          <w:szCs w:val="24"/>
        </w:rPr>
        <w:t>Supplemental Security Income (SSI)</w:t>
      </w:r>
      <w:r w:rsidR="00874012" w:rsidRPr="0069391F">
        <w:rPr>
          <w:rFonts w:asciiTheme="minorHAnsi" w:hAnsiTheme="minorHAnsi" w:cstheme="minorHAnsi"/>
          <w:sz w:val="24"/>
          <w:szCs w:val="24"/>
        </w:rPr>
        <w:t xml:space="preserve"> does not have any work history requirements for disabled minors and adults. Learn more about SSI here: </w:t>
      </w:r>
      <w:hyperlink r:id="rId11" w:history="1">
        <w:r w:rsidR="00874012" w:rsidRPr="0069391F">
          <w:rPr>
            <w:rStyle w:val="Hyperlink"/>
            <w:rFonts w:asciiTheme="minorHAnsi" w:hAnsiTheme="minorHAnsi" w:cstheme="minorHAnsi"/>
            <w:sz w:val="24"/>
            <w:szCs w:val="24"/>
          </w:rPr>
          <w:t>http://www.disability-benefits-help.org/ssi/qualify-for-ssi</w:t>
        </w:r>
      </w:hyperlink>
    </w:p>
    <w:p w14:paraId="10F9C688" w14:textId="77777777" w:rsidR="001B6FB2" w:rsidRPr="0069391F" w:rsidRDefault="001B6FB2" w:rsidP="002A56DC">
      <w:pPr>
        <w:rPr>
          <w:rFonts w:asciiTheme="minorHAnsi" w:hAnsiTheme="minorHAnsi" w:cstheme="minorHAnsi"/>
          <w:color w:val="FF0000"/>
          <w:sz w:val="24"/>
          <w:szCs w:val="24"/>
        </w:rPr>
      </w:pPr>
      <w:r w:rsidRPr="0069391F">
        <w:rPr>
          <w:rFonts w:asciiTheme="minorHAnsi" w:hAnsiTheme="minorHAnsi" w:cstheme="minorHAnsi"/>
          <w:sz w:val="24"/>
          <w:szCs w:val="24"/>
        </w:rPr>
        <w:t>Both of these programs require medical as well as financial/t</w:t>
      </w:r>
      <w:r w:rsidR="00874012" w:rsidRPr="0069391F">
        <w:rPr>
          <w:rFonts w:asciiTheme="minorHAnsi" w:hAnsiTheme="minorHAnsi" w:cstheme="minorHAnsi"/>
          <w:sz w:val="24"/>
          <w:szCs w:val="24"/>
        </w:rPr>
        <w:t xml:space="preserve">echnical qualification. </w:t>
      </w:r>
    </w:p>
    <w:p w14:paraId="10F9C689" w14:textId="77777777" w:rsidR="001B6FB2" w:rsidRPr="0069391F" w:rsidRDefault="003814DB" w:rsidP="002A56DC">
      <w:pPr>
        <w:rPr>
          <w:rFonts w:asciiTheme="minorHAnsi" w:hAnsiTheme="minorHAnsi" w:cstheme="minorHAnsi"/>
          <w:b/>
          <w:sz w:val="24"/>
          <w:szCs w:val="24"/>
        </w:rPr>
      </w:pPr>
      <w:r w:rsidRPr="0069391F">
        <w:rPr>
          <w:rFonts w:asciiTheme="minorHAnsi" w:hAnsiTheme="minorHAnsi" w:cstheme="minorHAnsi"/>
          <w:b/>
          <w:sz w:val="24"/>
          <w:szCs w:val="24"/>
        </w:rPr>
        <w:t>Medically Qualifying for Benefits</w:t>
      </w:r>
    </w:p>
    <w:p w14:paraId="10F9C68A" w14:textId="77777777" w:rsidR="003814DB" w:rsidRPr="0069391F" w:rsidRDefault="003814DB" w:rsidP="002A56DC">
      <w:pPr>
        <w:rPr>
          <w:rFonts w:asciiTheme="minorHAnsi" w:hAnsiTheme="minorHAnsi" w:cstheme="minorHAnsi"/>
          <w:sz w:val="24"/>
          <w:szCs w:val="24"/>
        </w:rPr>
      </w:pPr>
      <w:r w:rsidRPr="0069391F">
        <w:rPr>
          <w:rFonts w:asciiTheme="minorHAnsi" w:hAnsiTheme="minorHAnsi" w:cstheme="minorHAnsi"/>
          <w:sz w:val="24"/>
          <w:szCs w:val="24"/>
        </w:rPr>
        <w:t xml:space="preserve">In addition to meeting the financial/technical eligibility criteria for SSDI and/or SSI, the person for whom you are applying for benefits must also meet the </w:t>
      </w:r>
      <w:r w:rsidR="00C7736F" w:rsidRPr="0069391F">
        <w:rPr>
          <w:rFonts w:asciiTheme="minorHAnsi" w:hAnsiTheme="minorHAnsi" w:cstheme="minorHAnsi"/>
          <w:sz w:val="24"/>
          <w:szCs w:val="24"/>
        </w:rPr>
        <w:t>SSA’s medical</w:t>
      </w:r>
      <w:r w:rsidRPr="0069391F">
        <w:rPr>
          <w:rFonts w:asciiTheme="minorHAnsi" w:hAnsiTheme="minorHAnsi" w:cstheme="minorHAnsi"/>
          <w:sz w:val="24"/>
          <w:szCs w:val="24"/>
        </w:rPr>
        <w:t xml:space="preserve"> </w:t>
      </w:r>
      <w:r w:rsidR="00C7736F" w:rsidRPr="0069391F">
        <w:rPr>
          <w:rFonts w:asciiTheme="minorHAnsi" w:hAnsiTheme="minorHAnsi" w:cstheme="minorHAnsi"/>
          <w:sz w:val="24"/>
          <w:szCs w:val="24"/>
        </w:rPr>
        <w:t>eligibility</w:t>
      </w:r>
      <w:r w:rsidRPr="0069391F">
        <w:rPr>
          <w:rFonts w:asciiTheme="minorHAnsi" w:hAnsiTheme="minorHAnsi" w:cstheme="minorHAnsi"/>
          <w:sz w:val="24"/>
          <w:szCs w:val="24"/>
        </w:rPr>
        <w:t xml:space="preserve"> criteria in order to be found eligible. </w:t>
      </w:r>
    </w:p>
    <w:p w14:paraId="10F9C68B" w14:textId="77777777" w:rsidR="00874012" w:rsidRPr="0069391F" w:rsidRDefault="003814DB" w:rsidP="002A56DC">
      <w:pPr>
        <w:rPr>
          <w:rFonts w:asciiTheme="minorHAnsi" w:hAnsiTheme="minorHAnsi" w:cstheme="minorHAnsi"/>
          <w:sz w:val="24"/>
          <w:szCs w:val="24"/>
        </w:rPr>
      </w:pPr>
      <w:r w:rsidRPr="0069391F">
        <w:rPr>
          <w:rFonts w:asciiTheme="minorHAnsi" w:hAnsiTheme="minorHAnsi" w:cstheme="minorHAnsi"/>
          <w:sz w:val="24"/>
          <w:szCs w:val="24"/>
        </w:rPr>
        <w:t xml:space="preserve">The SSA uses a three-part review process for determining medical eligibility. </w:t>
      </w:r>
    </w:p>
    <w:p w14:paraId="10F9C68C" w14:textId="77777777" w:rsidR="003814DB" w:rsidRPr="0069391F" w:rsidRDefault="003814DB" w:rsidP="002A56DC">
      <w:pPr>
        <w:rPr>
          <w:rFonts w:asciiTheme="minorHAnsi" w:hAnsiTheme="minorHAnsi" w:cstheme="minorHAnsi"/>
          <w:sz w:val="24"/>
          <w:szCs w:val="24"/>
        </w:rPr>
      </w:pPr>
      <w:r w:rsidRPr="0069391F">
        <w:rPr>
          <w:rFonts w:asciiTheme="minorHAnsi" w:hAnsiTheme="minorHAnsi" w:cstheme="minorHAnsi"/>
          <w:sz w:val="24"/>
          <w:szCs w:val="24"/>
        </w:rPr>
        <w:lastRenderedPageBreak/>
        <w:t>First they review medical records to determine if they exactly meet a listed condition in the Blue Book</w:t>
      </w:r>
      <w:r w:rsidR="00DC7446" w:rsidRPr="0069391F">
        <w:rPr>
          <w:rFonts w:asciiTheme="minorHAnsi" w:hAnsiTheme="minorHAnsi" w:cstheme="minorHAnsi"/>
          <w:sz w:val="24"/>
          <w:szCs w:val="24"/>
        </w:rPr>
        <w:t xml:space="preserve"> (</w:t>
      </w:r>
      <w:hyperlink r:id="rId12" w:history="1">
        <w:r w:rsidR="001F1E30" w:rsidRPr="0069391F">
          <w:rPr>
            <w:rStyle w:val="Hyperlink"/>
            <w:rFonts w:asciiTheme="minorHAnsi" w:hAnsiTheme="minorHAnsi" w:cstheme="minorHAnsi"/>
            <w:sz w:val="24"/>
            <w:szCs w:val="24"/>
          </w:rPr>
          <w:t>http://www.ssa.gov/disability/professionals/bluebook/</w:t>
        </w:r>
      </w:hyperlink>
      <w:r w:rsidR="00DC7446" w:rsidRPr="0069391F">
        <w:rPr>
          <w:rFonts w:asciiTheme="minorHAnsi" w:hAnsiTheme="minorHAnsi" w:cstheme="minorHAnsi"/>
          <w:sz w:val="24"/>
          <w:szCs w:val="24"/>
        </w:rPr>
        <w:t>)</w:t>
      </w:r>
      <w:r w:rsidRPr="0069391F">
        <w:rPr>
          <w:rFonts w:asciiTheme="minorHAnsi" w:hAnsiTheme="minorHAnsi" w:cstheme="minorHAnsi"/>
          <w:sz w:val="24"/>
          <w:szCs w:val="24"/>
        </w:rPr>
        <w:t>,</w:t>
      </w:r>
      <w:r w:rsidR="001F1E30" w:rsidRPr="0069391F">
        <w:rPr>
          <w:rFonts w:asciiTheme="minorHAnsi" w:hAnsiTheme="minorHAnsi" w:cstheme="minorHAnsi"/>
          <w:sz w:val="24"/>
          <w:szCs w:val="24"/>
        </w:rPr>
        <w:t xml:space="preserve"> </w:t>
      </w:r>
      <w:r w:rsidRPr="0069391F">
        <w:rPr>
          <w:rFonts w:asciiTheme="minorHAnsi" w:hAnsiTheme="minorHAnsi" w:cstheme="minorHAnsi"/>
          <w:sz w:val="24"/>
          <w:szCs w:val="24"/>
        </w:rPr>
        <w:t xml:space="preserve">which is a manual of disabling conditions and medical evidence necessary for proving disability. </w:t>
      </w:r>
    </w:p>
    <w:p w14:paraId="10F9C68D" w14:textId="0669B101" w:rsidR="003814DB" w:rsidRPr="0069391F" w:rsidRDefault="003814DB" w:rsidP="002A56DC">
      <w:pPr>
        <w:rPr>
          <w:rFonts w:asciiTheme="minorHAnsi" w:hAnsiTheme="minorHAnsi" w:cstheme="minorHAnsi"/>
          <w:sz w:val="24"/>
          <w:szCs w:val="24"/>
        </w:rPr>
      </w:pPr>
      <w:r w:rsidRPr="0069391F">
        <w:rPr>
          <w:rFonts w:asciiTheme="minorHAnsi" w:hAnsiTheme="minorHAnsi" w:cstheme="minorHAnsi"/>
          <w:sz w:val="24"/>
          <w:szCs w:val="24"/>
        </w:rPr>
        <w:t>When the medical records do not meet a listed condition, the SSA next reviews simila</w:t>
      </w:r>
      <w:r w:rsidR="00C7736F" w:rsidRPr="0069391F">
        <w:rPr>
          <w:rFonts w:asciiTheme="minorHAnsi" w:hAnsiTheme="minorHAnsi" w:cstheme="minorHAnsi"/>
          <w:sz w:val="24"/>
          <w:szCs w:val="24"/>
        </w:rPr>
        <w:t xml:space="preserve">r listings to see if they match in terms of severity level. If there is no “match”, </w:t>
      </w:r>
      <w:r w:rsidR="00874012" w:rsidRPr="0069391F">
        <w:rPr>
          <w:rFonts w:asciiTheme="minorHAnsi" w:hAnsiTheme="minorHAnsi" w:cstheme="minorHAnsi"/>
          <w:sz w:val="24"/>
          <w:szCs w:val="24"/>
        </w:rPr>
        <w:t xml:space="preserve">such as in the case of Turner syndrome, </w:t>
      </w:r>
      <w:r w:rsidR="00C7736F" w:rsidRPr="0069391F">
        <w:rPr>
          <w:rFonts w:asciiTheme="minorHAnsi" w:hAnsiTheme="minorHAnsi" w:cstheme="minorHAnsi"/>
          <w:sz w:val="24"/>
          <w:szCs w:val="24"/>
        </w:rPr>
        <w:t xml:space="preserve">then the SSA will review </w:t>
      </w:r>
      <w:r w:rsidR="00874012" w:rsidRPr="0069391F">
        <w:rPr>
          <w:rFonts w:asciiTheme="minorHAnsi" w:hAnsiTheme="minorHAnsi" w:cstheme="minorHAnsi"/>
          <w:sz w:val="24"/>
          <w:szCs w:val="24"/>
        </w:rPr>
        <w:t xml:space="preserve">how well a person </w:t>
      </w:r>
      <w:r w:rsidR="00C7736F" w:rsidRPr="0069391F">
        <w:rPr>
          <w:rFonts w:asciiTheme="minorHAnsi" w:hAnsiTheme="minorHAnsi" w:cstheme="minorHAnsi"/>
          <w:sz w:val="24"/>
          <w:szCs w:val="24"/>
        </w:rPr>
        <w:t>function</w:t>
      </w:r>
      <w:r w:rsidR="00874012" w:rsidRPr="0069391F">
        <w:rPr>
          <w:rFonts w:asciiTheme="minorHAnsi" w:hAnsiTheme="minorHAnsi" w:cstheme="minorHAnsi"/>
          <w:sz w:val="24"/>
          <w:szCs w:val="24"/>
        </w:rPr>
        <w:t>s</w:t>
      </w:r>
      <w:r w:rsidR="00C7736F" w:rsidRPr="0069391F">
        <w:rPr>
          <w:rFonts w:asciiTheme="minorHAnsi" w:hAnsiTheme="minorHAnsi" w:cstheme="minorHAnsi"/>
          <w:sz w:val="24"/>
          <w:szCs w:val="24"/>
        </w:rPr>
        <w:t>.</w:t>
      </w:r>
    </w:p>
    <w:p w14:paraId="10F9C68E" w14:textId="6ADE4B87" w:rsidR="00C7736F" w:rsidRPr="0069391F" w:rsidRDefault="0034011B" w:rsidP="002A56DC">
      <w:pPr>
        <w:rPr>
          <w:rFonts w:asciiTheme="minorHAnsi" w:hAnsiTheme="minorHAnsi" w:cstheme="minorHAnsi"/>
          <w:sz w:val="24"/>
          <w:szCs w:val="24"/>
        </w:rPr>
      </w:pPr>
      <w:r w:rsidRPr="0069391F">
        <w:rPr>
          <w:rFonts w:asciiTheme="minorHAnsi" w:hAnsiTheme="minorHAnsi" w:cstheme="minorHAnsi"/>
          <w:sz w:val="24"/>
          <w:szCs w:val="24"/>
        </w:rPr>
        <w:t xml:space="preserve">The </w:t>
      </w:r>
      <w:r w:rsidR="00C7736F" w:rsidRPr="0069391F">
        <w:rPr>
          <w:rFonts w:asciiTheme="minorHAnsi" w:hAnsiTheme="minorHAnsi" w:cstheme="minorHAnsi"/>
          <w:sz w:val="24"/>
          <w:szCs w:val="24"/>
        </w:rPr>
        <w:t xml:space="preserve">SSA </w:t>
      </w:r>
      <w:r w:rsidRPr="0069391F">
        <w:rPr>
          <w:rFonts w:asciiTheme="minorHAnsi" w:hAnsiTheme="minorHAnsi" w:cstheme="minorHAnsi"/>
          <w:sz w:val="24"/>
          <w:szCs w:val="24"/>
        </w:rPr>
        <w:t>may consider</w:t>
      </w:r>
      <w:r w:rsidR="00C7736F" w:rsidRPr="0069391F">
        <w:rPr>
          <w:rFonts w:asciiTheme="minorHAnsi" w:hAnsiTheme="minorHAnsi" w:cstheme="minorHAnsi"/>
          <w:sz w:val="24"/>
          <w:szCs w:val="24"/>
        </w:rPr>
        <w:t xml:space="preserve"> applications filed </w:t>
      </w:r>
      <w:r w:rsidRPr="0069391F">
        <w:rPr>
          <w:rFonts w:asciiTheme="minorHAnsi" w:hAnsiTheme="minorHAnsi" w:cstheme="minorHAnsi"/>
          <w:sz w:val="24"/>
          <w:szCs w:val="24"/>
        </w:rPr>
        <w:t>for the following health sections (others may apply) for issues related to TS</w:t>
      </w:r>
      <w:r w:rsidR="00DA7992" w:rsidRPr="0069391F">
        <w:rPr>
          <w:rFonts w:asciiTheme="minorHAnsi" w:hAnsiTheme="minorHAnsi" w:cstheme="minorHAnsi"/>
          <w:sz w:val="24"/>
          <w:szCs w:val="24"/>
        </w:rPr>
        <w:t xml:space="preserve"> that cause significant impairment </w:t>
      </w:r>
      <w:r w:rsidR="00786160" w:rsidRPr="0069391F">
        <w:rPr>
          <w:rFonts w:asciiTheme="minorHAnsi" w:hAnsiTheme="minorHAnsi" w:cstheme="minorHAnsi"/>
          <w:sz w:val="24"/>
          <w:szCs w:val="24"/>
        </w:rPr>
        <w:t>with daily life</w:t>
      </w:r>
      <w:r w:rsidR="00C7736F" w:rsidRPr="0069391F">
        <w:rPr>
          <w:rFonts w:asciiTheme="minorHAnsi" w:hAnsiTheme="minorHAnsi" w:cstheme="minorHAnsi"/>
          <w:sz w:val="24"/>
          <w:szCs w:val="24"/>
        </w:rPr>
        <w:t>:</w:t>
      </w:r>
    </w:p>
    <w:p w14:paraId="06E6CA9B" w14:textId="46846C83" w:rsidR="004307D8" w:rsidRPr="0069391F" w:rsidRDefault="0034011B" w:rsidP="00E42281">
      <w:pPr>
        <w:numPr>
          <w:ilvl w:val="0"/>
          <w:numId w:val="3"/>
        </w:numPr>
        <w:rPr>
          <w:rFonts w:asciiTheme="minorHAnsi" w:hAnsiTheme="minorHAnsi" w:cstheme="minorHAnsi"/>
          <w:sz w:val="24"/>
          <w:szCs w:val="24"/>
        </w:rPr>
      </w:pPr>
      <w:r w:rsidRPr="0069391F">
        <w:rPr>
          <w:rFonts w:asciiTheme="minorHAnsi" w:hAnsiTheme="minorHAnsi" w:cstheme="minorHAnsi"/>
          <w:sz w:val="24"/>
          <w:szCs w:val="24"/>
        </w:rPr>
        <w:t>endocrine system</w:t>
      </w:r>
      <w:r w:rsidR="001A3108" w:rsidRPr="0069391F">
        <w:rPr>
          <w:rFonts w:asciiTheme="minorHAnsi" w:hAnsiTheme="minorHAnsi" w:cstheme="minorHAnsi"/>
          <w:sz w:val="24"/>
          <w:szCs w:val="24"/>
        </w:rPr>
        <w:t xml:space="preserve">, </w:t>
      </w:r>
      <w:r w:rsidR="00573DF2" w:rsidRPr="0069391F">
        <w:rPr>
          <w:rFonts w:asciiTheme="minorHAnsi" w:hAnsiTheme="minorHAnsi" w:cstheme="minorHAnsi"/>
          <w:sz w:val="24"/>
          <w:szCs w:val="24"/>
        </w:rPr>
        <w:t>growth disorders (children)</w:t>
      </w:r>
      <w:r w:rsidR="004366E1" w:rsidRPr="0069391F">
        <w:rPr>
          <w:rFonts w:asciiTheme="minorHAnsi" w:hAnsiTheme="minorHAnsi" w:cstheme="minorHAnsi"/>
          <w:sz w:val="24"/>
          <w:szCs w:val="24"/>
        </w:rPr>
        <w:t xml:space="preserve">, low birth weight and failure to thrive (children), </w:t>
      </w:r>
      <w:r w:rsidR="007A7C36" w:rsidRPr="0069391F">
        <w:rPr>
          <w:rFonts w:asciiTheme="minorHAnsi" w:hAnsiTheme="minorHAnsi" w:cstheme="minorHAnsi"/>
          <w:sz w:val="24"/>
          <w:szCs w:val="24"/>
        </w:rPr>
        <w:t xml:space="preserve">mental disorders, </w:t>
      </w:r>
      <w:r w:rsidR="00C7736F" w:rsidRPr="0069391F">
        <w:rPr>
          <w:rFonts w:asciiTheme="minorHAnsi" w:hAnsiTheme="minorHAnsi" w:cstheme="minorHAnsi"/>
          <w:sz w:val="24"/>
          <w:szCs w:val="24"/>
        </w:rPr>
        <w:t>vision issues</w:t>
      </w:r>
      <w:r w:rsidR="001A3108" w:rsidRPr="0069391F">
        <w:rPr>
          <w:rFonts w:asciiTheme="minorHAnsi" w:hAnsiTheme="minorHAnsi" w:cstheme="minorHAnsi"/>
          <w:sz w:val="24"/>
          <w:szCs w:val="24"/>
        </w:rPr>
        <w:t xml:space="preserve">, </w:t>
      </w:r>
      <w:r w:rsidR="00C7736F" w:rsidRPr="0069391F">
        <w:rPr>
          <w:rFonts w:asciiTheme="minorHAnsi" w:hAnsiTheme="minorHAnsi" w:cstheme="minorHAnsi"/>
          <w:sz w:val="24"/>
          <w:szCs w:val="24"/>
        </w:rPr>
        <w:t>hearing impairment</w:t>
      </w:r>
      <w:r w:rsidR="001A3108" w:rsidRPr="0069391F">
        <w:rPr>
          <w:rFonts w:asciiTheme="minorHAnsi" w:hAnsiTheme="minorHAnsi" w:cstheme="minorHAnsi"/>
          <w:sz w:val="24"/>
          <w:szCs w:val="24"/>
        </w:rPr>
        <w:t xml:space="preserve">, </w:t>
      </w:r>
      <w:r w:rsidR="00C7736F" w:rsidRPr="0069391F">
        <w:rPr>
          <w:rFonts w:asciiTheme="minorHAnsi" w:hAnsiTheme="minorHAnsi" w:cstheme="minorHAnsi"/>
          <w:sz w:val="24"/>
          <w:szCs w:val="24"/>
        </w:rPr>
        <w:t>heart or other cardiovascular abnormalities</w:t>
      </w:r>
      <w:r w:rsidR="00573DF2" w:rsidRPr="0069391F">
        <w:rPr>
          <w:rFonts w:asciiTheme="minorHAnsi" w:hAnsiTheme="minorHAnsi" w:cstheme="minorHAnsi"/>
          <w:sz w:val="24"/>
          <w:szCs w:val="24"/>
        </w:rPr>
        <w:t xml:space="preserve">, </w:t>
      </w:r>
      <w:r w:rsidR="0069391F" w:rsidRPr="0069391F">
        <w:rPr>
          <w:rFonts w:asciiTheme="minorHAnsi" w:hAnsiTheme="minorHAnsi" w:cstheme="minorHAnsi"/>
          <w:sz w:val="24"/>
          <w:szCs w:val="24"/>
        </w:rPr>
        <w:t>kidney,</w:t>
      </w:r>
      <w:r w:rsidR="00C7736F" w:rsidRPr="0069391F">
        <w:rPr>
          <w:rFonts w:asciiTheme="minorHAnsi" w:hAnsiTheme="minorHAnsi" w:cstheme="minorHAnsi"/>
          <w:sz w:val="24"/>
          <w:szCs w:val="24"/>
        </w:rPr>
        <w:t xml:space="preserve"> or bladder abnormalities</w:t>
      </w:r>
      <w:r w:rsidR="00573DF2" w:rsidRPr="0069391F">
        <w:rPr>
          <w:rFonts w:asciiTheme="minorHAnsi" w:hAnsiTheme="minorHAnsi" w:cstheme="minorHAnsi"/>
          <w:sz w:val="24"/>
          <w:szCs w:val="24"/>
        </w:rPr>
        <w:t xml:space="preserve">, </w:t>
      </w:r>
    </w:p>
    <w:p w14:paraId="10F9C695" w14:textId="23F847CA" w:rsidR="00C7736F" w:rsidRPr="0069391F" w:rsidRDefault="00C7736F" w:rsidP="00B868EA">
      <w:pPr>
        <w:rPr>
          <w:rFonts w:asciiTheme="minorHAnsi" w:hAnsiTheme="minorHAnsi" w:cstheme="minorHAnsi"/>
          <w:sz w:val="24"/>
          <w:szCs w:val="24"/>
        </w:rPr>
      </w:pPr>
      <w:r w:rsidRPr="0069391F">
        <w:rPr>
          <w:rFonts w:asciiTheme="minorHAnsi" w:hAnsiTheme="minorHAnsi" w:cstheme="minorHAnsi"/>
          <w:sz w:val="24"/>
          <w:szCs w:val="24"/>
        </w:rPr>
        <w:t xml:space="preserve">If the </w:t>
      </w:r>
      <w:r w:rsidR="0034011B" w:rsidRPr="0069391F">
        <w:rPr>
          <w:rFonts w:asciiTheme="minorHAnsi" w:hAnsiTheme="minorHAnsi" w:cstheme="minorHAnsi"/>
          <w:sz w:val="24"/>
          <w:szCs w:val="24"/>
        </w:rPr>
        <w:t xml:space="preserve">health </w:t>
      </w:r>
      <w:r w:rsidRPr="0069391F">
        <w:rPr>
          <w:rFonts w:asciiTheme="minorHAnsi" w:hAnsiTheme="minorHAnsi" w:cstheme="minorHAnsi"/>
          <w:sz w:val="24"/>
          <w:szCs w:val="24"/>
        </w:rPr>
        <w:t>records of the individual do not meet the severity level of any listed condition, the SSA will:</w:t>
      </w:r>
    </w:p>
    <w:p w14:paraId="10F9C697" w14:textId="14BACBAE" w:rsidR="00C7736F" w:rsidRPr="0069391F" w:rsidRDefault="00C7736F" w:rsidP="00182F67">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Review age-appropriate activities through a “childhood evaluation”, if you are applying for benefits for a minor</w:t>
      </w:r>
      <w:r w:rsidR="00B868EA" w:rsidRPr="0069391F">
        <w:rPr>
          <w:rFonts w:asciiTheme="minorHAnsi" w:hAnsiTheme="minorHAnsi" w:cstheme="minorHAnsi"/>
          <w:sz w:val="24"/>
          <w:szCs w:val="24"/>
        </w:rPr>
        <w:t xml:space="preserve"> </w:t>
      </w:r>
      <w:r w:rsidRPr="0069391F">
        <w:rPr>
          <w:rFonts w:asciiTheme="minorHAnsi" w:hAnsiTheme="minorHAnsi" w:cstheme="minorHAnsi"/>
          <w:sz w:val="24"/>
          <w:szCs w:val="24"/>
        </w:rPr>
        <w:t>OR</w:t>
      </w:r>
    </w:p>
    <w:p w14:paraId="10F9C698" w14:textId="77777777" w:rsidR="00C7736F" w:rsidRPr="0069391F" w:rsidRDefault="00C7736F" w:rsidP="00C7736F">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Review “residual functional capacity</w:t>
      </w:r>
      <w:proofErr w:type="gramStart"/>
      <w:r w:rsidRPr="0069391F">
        <w:rPr>
          <w:rFonts w:asciiTheme="minorHAnsi" w:hAnsiTheme="minorHAnsi" w:cstheme="minorHAnsi"/>
          <w:sz w:val="24"/>
          <w:szCs w:val="24"/>
        </w:rPr>
        <w:t>”, if</w:t>
      </w:r>
      <w:proofErr w:type="gramEnd"/>
      <w:r w:rsidRPr="0069391F">
        <w:rPr>
          <w:rFonts w:asciiTheme="minorHAnsi" w:hAnsiTheme="minorHAnsi" w:cstheme="minorHAnsi"/>
          <w:sz w:val="24"/>
          <w:szCs w:val="24"/>
        </w:rPr>
        <w:t xml:space="preserve"> you are applying for benefits for an adult. </w:t>
      </w:r>
    </w:p>
    <w:p w14:paraId="10F9C699" w14:textId="77777777" w:rsidR="00C7736F" w:rsidRPr="0069391F" w:rsidRDefault="00C7736F" w:rsidP="00C7736F">
      <w:pPr>
        <w:rPr>
          <w:rFonts w:asciiTheme="minorHAnsi" w:hAnsiTheme="minorHAnsi" w:cstheme="minorHAnsi"/>
          <w:sz w:val="24"/>
          <w:szCs w:val="24"/>
        </w:rPr>
      </w:pPr>
      <w:r w:rsidRPr="0069391F">
        <w:rPr>
          <w:rFonts w:asciiTheme="minorHAnsi" w:hAnsiTheme="minorHAnsi" w:cstheme="minorHAnsi"/>
          <w:sz w:val="24"/>
          <w:szCs w:val="24"/>
        </w:rPr>
        <w:t>Both of these evaluations look at activities of daily living to determine if Tu</w:t>
      </w:r>
      <w:r w:rsidR="0034011B" w:rsidRPr="0069391F">
        <w:rPr>
          <w:rFonts w:asciiTheme="minorHAnsi" w:hAnsiTheme="minorHAnsi" w:cstheme="minorHAnsi"/>
          <w:sz w:val="24"/>
          <w:szCs w:val="24"/>
        </w:rPr>
        <w:t>r</w:t>
      </w:r>
      <w:r w:rsidRPr="0069391F">
        <w:rPr>
          <w:rFonts w:asciiTheme="minorHAnsi" w:hAnsiTheme="minorHAnsi" w:cstheme="minorHAnsi"/>
          <w:sz w:val="24"/>
          <w:szCs w:val="24"/>
        </w:rPr>
        <w:t xml:space="preserve">ner </w:t>
      </w:r>
      <w:r w:rsidR="0034011B" w:rsidRPr="0069391F">
        <w:rPr>
          <w:rFonts w:asciiTheme="minorHAnsi" w:hAnsiTheme="minorHAnsi" w:cstheme="minorHAnsi"/>
          <w:sz w:val="24"/>
          <w:szCs w:val="24"/>
        </w:rPr>
        <w:t>s</w:t>
      </w:r>
      <w:r w:rsidRPr="0069391F">
        <w:rPr>
          <w:rFonts w:asciiTheme="minorHAnsi" w:hAnsiTheme="minorHAnsi" w:cstheme="minorHAnsi"/>
          <w:sz w:val="24"/>
          <w:szCs w:val="24"/>
        </w:rPr>
        <w:t xml:space="preserve">yndrome presents a severe enough impairment to qualify medically for disability benefits even without meeting or matching a listed condition. </w:t>
      </w:r>
    </w:p>
    <w:p w14:paraId="10F9C69A" w14:textId="77777777" w:rsidR="00C7736F" w:rsidRPr="0069391F" w:rsidRDefault="00C7736F" w:rsidP="00C7736F">
      <w:pPr>
        <w:rPr>
          <w:rFonts w:asciiTheme="minorHAnsi" w:hAnsiTheme="minorHAnsi" w:cstheme="minorHAnsi"/>
          <w:sz w:val="24"/>
          <w:szCs w:val="24"/>
        </w:rPr>
      </w:pPr>
      <w:r w:rsidRPr="0069391F">
        <w:rPr>
          <w:rFonts w:asciiTheme="minorHAnsi" w:hAnsiTheme="minorHAnsi" w:cstheme="minorHAnsi"/>
          <w:sz w:val="24"/>
          <w:szCs w:val="24"/>
        </w:rPr>
        <w:t>Regardless of how medical records are reviewed to determine eligibility, it is essential that the records of the person for whom you are applying for benefits are detailed and contain information on every aspect of the effects of Tu</w:t>
      </w:r>
      <w:r w:rsidR="0034011B" w:rsidRPr="0069391F">
        <w:rPr>
          <w:rFonts w:asciiTheme="minorHAnsi" w:hAnsiTheme="minorHAnsi" w:cstheme="minorHAnsi"/>
          <w:sz w:val="24"/>
          <w:szCs w:val="24"/>
        </w:rPr>
        <w:t>r</w:t>
      </w:r>
      <w:r w:rsidRPr="0069391F">
        <w:rPr>
          <w:rFonts w:asciiTheme="minorHAnsi" w:hAnsiTheme="minorHAnsi" w:cstheme="minorHAnsi"/>
          <w:sz w:val="24"/>
          <w:szCs w:val="24"/>
        </w:rPr>
        <w:t xml:space="preserve">ner </w:t>
      </w:r>
      <w:r w:rsidR="0034011B" w:rsidRPr="0069391F">
        <w:rPr>
          <w:rFonts w:asciiTheme="minorHAnsi" w:hAnsiTheme="minorHAnsi" w:cstheme="minorHAnsi"/>
          <w:sz w:val="24"/>
          <w:szCs w:val="24"/>
        </w:rPr>
        <w:t>s</w:t>
      </w:r>
      <w:r w:rsidRPr="0069391F">
        <w:rPr>
          <w:rFonts w:asciiTheme="minorHAnsi" w:hAnsiTheme="minorHAnsi" w:cstheme="minorHAnsi"/>
          <w:sz w:val="24"/>
          <w:szCs w:val="24"/>
        </w:rPr>
        <w:t xml:space="preserve">yndrome on the physical, mental, and emotional condition of the applicant. </w:t>
      </w:r>
    </w:p>
    <w:p w14:paraId="10F9C69B" w14:textId="77777777" w:rsidR="0034011B" w:rsidRPr="0069391F" w:rsidRDefault="0034011B" w:rsidP="0034011B">
      <w:pPr>
        <w:rPr>
          <w:rFonts w:asciiTheme="minorHAnsi" w:hAnsiTheme="minorHAnsi" w:cstheme="minorHAnsi"/>
          <w:b/>
          <w:sz w:val="24"/>
          <w:szCs w:val="24"/>
        </w:rPr>
      </w:pPr>
      <w:r w:rsidRPr="0069391F">
        <w:rPr>
          <w:rFonts w:asciiTheme="minorHAnsi" w:hAnsiTheme="minorHAnsi" w:cstheme="minorHAnsi"/>
          <w:b/>
          <w:sz w:val="24"/>
          <w:szCs w:val="24"/>
        </w:rPr>
        <w:t xml:space="preserve">Applying for Benefits </w:t>
      </w:r>
    </w:p>
    <w:p w14:paraId="10F9C69C" w14:textId="77777777" w:rsidR="002A56DC" w:rsidRPr="0069391F" w:rsidRDefault="00FB6FAA" w:rsidP="00C7736F">
      <w:pPr>
        <w:rPr>
          <w:rFonts w:asciiTheme="minorHAnsi" w:hAnsiTheme="minorHAnsi" w:cstheme="minorHAnsi"/>
          <w:sz w:val="24"/>
          <w:szCs w:val="24"/>
        </w:rPr>
      </w:pPr>
      <w:r w:rsidRPr="0069391F">
        <w:rPr>
          <w:rFonts w:asciiTheme="minorHAnsi" w:hAnsiTheme="minorHAnsi" w:cstheme="minorHAnsi"/>
          <w:sz w:val="24"/>
          <w:szCs w:val="24"/>
        </w:rPr>
        <w:t>Adults a</w:t>
      </w:r>
      <w:r w:rsidR="00C7736F" w:rsidRPr="0069391F">
        <w:rPr>
          <w:rFonts w:asciiTheme="minorHAnsi" w:hAnsiTheme="minorHAnsi" w:cstheme="minorHAnsi"/>
          <w:sz w:val="24"/>
          <w:szCs w:val="24"/>
        </w:rPr>
        <w:t xml:space="preserve">pply at the local SSA office, or online </w:t>
      </w:r>
      <w:r w:rsidR="00DC7446" w:rsidRPr="0069391F">
        <w:rPr>
          <w:rFonts w:asciiTheme="minorHAnsi" w:hAnsiTheme="minorHAnsi" w:cstheme="minorHAnsi"/>
          <w:sz w:val="24"/>
          <w:szCs w:val="24"/>
        </w:rPr>
        <w:t>(</w:t>
      </w:r>
      <w:hyperlink r:id="rId13" w:history="1">
        <w:r w:rsidR="001F1E30" w:rsidRPr="0069391F">
          <w:rPr>
            <w:rStyle w:val="Hyperlink"/>
            <w:rFonts w:asciiTheme="minorHAnsi" w:hAnsiTheme="minorHAnsi" w:cstheme="minorHAnsi"/>
            <w:sz w:val="24"/>
            <w:szCs w:val="24"/>
          </w:rPr>
          <w:t>http://www.ssa.gov/pgm/disability.htm</w:t>
        </w:r>
      </w:hyperlink>
      <w:r w:rsidR="00DC7446" w:rsidRPr="0069391F">
        <w:rPr>
          <w:rFonts w:asciiTheme="minorHAnsi" w:hAnsiTheme="minorHAnsi" w:cstheme="minorHAnsi"/>
          <w:sz w:val="24"/>
          <w:szCs w:val="24"/>
        </w:rPr>
        <w:t>)</w:t>
      </w:r>
      <w:r w:rsidR="00C7736F" w:rsidRPr="0069391F">
        <w:rPr>
          <w:rFonts w:asciiTheme="minorHAnsi" w:hAnsiTheme="minorHAnsi" w:cstheme="minorHAnsi"/>
          <w:sz w:val="24"/>
          <w:szCs w:val="24"/>
        </w:rPr>
        <w:t>.</w:t>
      </w:r>
      <w:r w:rsidR="001F1E30" w:rsidRPr="0069391F">
        <w:rPr>
          <w:rFonts w:asciiTheme="minorHAnsi" w:hAnsiTheme="minorHAnsi" w:cstheme="minorHAnsi"/>
          <w:sz w:val="24"/>
          <w:szCs w:val="24"/>
        </w:rPr>
        <w:t xml:space="preserve"> </w:t>
      </w:r>
    </w:p>
    <w:p w14:paraId="10F9C69D" w14:textId="77777777" w:rsidR="00FB6FAA" w:rsidRPr="0069391F" w:rsidRDefault="00FB6FAA" w:rsidP="00FB6FAA">
      <w:pPr>
        <w:rPr>
          <w:rFonts w:asciiTheme="minorHAnsi" w:hAnsiTheme="minorHAnsi" w:cstheme="minorHAnsi"/>
          <w:sz w:val="24"/>
          <w:szCs w:val="24"/>
        </w:rPr>
      </w:pPr>
      <w:r w:rsidRPr="0069391F">
        <w:rPr>
          <w:rFonts w:asciiTheme="minorHAnsi" w:hAnsiTheme="minorHAnsi" w:cstheme="minorHAnsi"/>
          <w:sz w:val="24"/>
          <w:szCs w:val="24"/>
        </w:rPr>
        <w:t>Parents should schedule an appointment with the local SSA office by calling 1-800-772-1213 to learn what information is required for the application process.</w:t>
      </w:r>
    </w:p>
    <w:p w14:paraId="10F9C69E" w14:textId="77777777" w:rsidR="00FB6FAA" w:rsidRPr="0069391F" w:rsidRDefault="00FB6FAA" w:rsidP="00FB6FAA">
      <w:pPr>
        <w:rPr>
          <w:rFonts w:asciiTheme="minorHAnsi" w:hAnsiTheme="minorHAnsi" w:cstheme="minorHAnsi"/>
          <w:sz w:val="24"/>
          <w:szCs w:val="24"/>
        </w:rPr>
      </w:pPr>
      <w:r w:rsidRPr="0069391F">
        <w:rPr>
          <w:rFonts w:asciiTheme="minorHAnsi" w:hAnsiTheme="minorHAnsi" w:cstheme="minorHAnsi"/>
          <w:sz w:val="24"/>
          <w:szCs w:val="24"/>
        </w:rPr>
        <w:t>If you are unable to get</w:t>
      </w:r>
      <w:r w:rsidR="00874AF0" w:rsidRPr="0069391F">
        <w:rPr>
          <w:rFonts w:asciiTheme="minorHAnsi" w:hAnsiTheme="minorHAnsi" w:cstheme="minorHAnsi"/>
          <w:sz w:val="24"/>
          <w:szCs w:val="24"/>
        </w:rPr>
        <w:t xml:space="preserve"> your</w:t>
      </w:r>
      <w:r w:rsidRPr="0069391F">
        <w:rPr>
          <w:rFonts w:asciiTheme="minorHAnsi" w:hAnsiTheme="minorHAnsi" w:cstheme="minorHAnsi"/>
          <w:sz w:val="24"/>
          <w:szCs w:val="24"/>
        </w:rPr>
        <w:t xml:space="preserve"> records together before the appointment, attend anyway, delaying the appointment will only delay the review of the application. </w:t>
      </w:r>
    </w:p>
    <w:p w14:paraId="10F9C69F" w14:textId="77777777" w:rsidR="00040DBC" w:rsidRPr="0069391F" w:rsidRDefault="00040DBC" w:rsidP="00040DBC">
      <w:pPr>
        <w:rPr>
          <w:rFonts w:asciiTheme="minorHAnsi" w:hAnsiTheme="minorHAnsi" w:cstheme="minorHAnsi"/>
          <w:sz w:val="24"/>
          <w:szCs w:val="24"/>
        </w:rPr>
      </w:pPr>
      <w:r w:rsidRPr="0069391F">
        <w:rPr>
          <w:rFonts w:asciiTheme="minorHAnsi" w:hAnsiTheme="minorHAnsi" w:cstheme="minorHAnsi"/>
          <w:sz w:val="24"/>
          <w:szCs w:val="24"/>
        </w:rPr>
        <w:t xml:space="preserve">Collect </w:t>
      </w:r>
      <w:r w:rsidR="00FB6FAA" w:rsidRPr="0069391F">
        <w:rPr>
          <w:rFonts w:asciiTheme="minorHAnsi" w:hAnsiTheme="minorHAnsi" w:cstheme="minorHAnsi"/>
          <w:sz w:val="24"/>
          <w:szCs w:val="24"/>
        </w:rPr>
        <w:t xml:space="preserve">and keep a copy of </w:t>
      </w:r>
      <w:r w:rsidRPr="0069391F">
        <w:rPr>
          <w:rFonts w:asciiTheme="minorHAnsi" w:hAnsiTheme="minorHAnsi" w:cstheme="minorHAnsi"/>
          <w:sz w:val="24"/>
          <w:szCs w:val="24"/>
        </w:rPr>
        <w:t>all necessary documentation prior to the appointmen</w:t>
      </w:r>
      <w:r w:rsidR="00874AF0" w:rsidRPr="0069391F">
        <w:rPr>
          <w:rFonts w:asciiTheme="minorHAnsi" w:hAnsiTheme="minorHAnsi" w:cstheme="minorHAnsi"/>
          <w:sz w:val="24"/>
          <w:szCs w:val="24"/>
        </w:rPr>
        <w:t>t</w:t>
      </w:r>
      <w:r w:rsidRPr="0069391F">
        <w:rPr>
          <w:rFonts w:asciiTheme="minorHAnsi" w:hAnsiTheme="minorHAnsi" w:cstheme="minorHAnsi"/>
          <w:sz w:val="24"/>
          <w:szCs w:val="24"/>
        </w:rPr>
        <w:t>:</w:t>
      </w:r>
    </w:p>
    <w:p w14:paraId="10F9C6A0" w14:textId="77777777" w:rsidR="00FB6FAA" w:rsidRPr="0069391F" w:rsidRDefault="00FB6FAA" w:rsidP="00FB6FAA">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lastRenderedPageBreak/>
        <w:t xml:space="preserve">Keep a daily health journal that lists all of your symptoms, appointments, results, and notes. </w:t>
      </w:r>
    </w:p>
    <w:p w14:paraId="10F9C6A1" w14:textId="77777777" w:rsidR="00FB6FAA" w:rsidRPr="0069391F" w:rsidRDefault="00FB6FAA" w:rsidP="00FB6FAA">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Compile support information such as website pages, letters, research, etc. to prove how Turner syndrome or your condition effects your ability to function.</w:t>
      </w:r>
    </w:p>
    <w:p w14:paraId="10F9C6A2" w14:textId="77777777" w:rsidR="00040DBC" w:rsidRPr="0069391F" w:rsidRDefault="00874AF0" w:rsidP="00040DBC">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Request or print m</w:t>
      </w:r>
      <w:r w:rsidR="00FB6FAA" w:rsidRPr="0069391F">
        <w:rPr>
          <w:rFonts w:asciiTheme="minorHAnsi" w:hAnsiTheme="minorHAnsi" w:cstheme="minorHAnsi"/>
          <w:sz w:val="24"/>
          <w:szCs w:val="24"/>
        </w:rPr>
        <w:t>edical</w:t>
      </w:r>
      <w:r w:rsidR="00040DBC" w:rsidRPr="0069391F">
        <w:rPr>
          <w:rFonts w:asciiTheme="minorHAnsi" w:hAnsiTheme="minorHAnsi" w:cstheme="minorHAnsi"/>
          <w:sz w:val="24"/>
          <w:szCs w:val="24"/>
        </w:rPr>
        <w:t xml:space="preserve"> records from doctors and mental health providers</w:t>
      </w:r>
      <w:r w:rsidRPr="0069391F">
        <w:rPr>
          <w:rFonts w:asciiTheme="minorHAnsi" w:hAnsiTheme="minorHAnsi" w:cstheme="minorHAnsi"/>
          <w:sz w:val="24"/>
          <w:szCs w:val="24"/>
        </w:rPr>
        <w:t xml:space="preserve">. Ask your doctors to support your filing by giving you </w:t>
      </w:r>
      <w:r w:rsidR="00040DBC" w:rsidRPr="0069391F">
        <w:rPr>
          <w:rFonts w:asciiTheme="minorHAnsi" w:hAnsiTheme="minorHAnsi" w:cstheme="minorHAnsi"/>
          <w:sz w:val="24"/>
          <w:szCs w:val="24"/>
        </w:rPr>
        <w:t xml:space="preserve">a letter </w:t>
      </w:r>
      <w:r w:rsidR="00FB6FAA" w:rsidRPr="0069391F">
        <w:rPr>
          <w:rFonts w:asciiTheme="minorHAnsi" w:hAnsiTheme="minorHAnsi" w:cstheme="minorHAnsi"/>
          <w:sz w:val="24"/>
          <w:szCs w:val="24"/>
        </w:rPr>
        <w:t>stating your inability to work.</w:t>
      </w:r>
    </w:p>
    <w:p w14:paraId="10F9C6A3" w14:textId="77777777" w:rsidR="00040DBC" w:rsidRPr="0069391F" w:rsidRDefault="00040DBC" w:rsidP="00040DBC">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 xml:space="preserve"> </w:t>
      </w:r>
      <w:r w:rsidR="00874AF0" w:rsidRPr="0069391F">
        <w:rPr>
          <w:rFonts w:asciiTheme="minorHAnsi" w:hAnsiTheme="minorHAnsi" w:cstheme="minorHAnsi"/>
          <w:sz w:val="24"/>
          <w:szCs w:val="24"/>
        </w:rPr>
        <w:t xml:space="preserve">Collect </w:t>
      </w:r>
      <w:r w:rsidRPr="0069391F">
        <w:rPr>
          <w:rFonts w:asciiTheme="minorHAnsi" w:hAnsiTheme="minorHAnsi" w:cstheme="minorHAnsi"/>
          <w:sz w:val="24"/>
          <w:szCs w:val="24"/>
        </w:rPr>
        <w:t>financial documentation such as copies of tax returns</w:t>
      </w:r>
    </w:p>
    <w:p w14:paraId="10F9C6A4" w14:textId="77777777" w:rsidR="00FB6FAA" w:rsidRPr="0069391F" w:rsidRDefault="00FB6FAA" w:rsidP="00FB6FAA">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For minors- school records, educational performance and evaluations that have been performed by school officials and educators</w:t>
      </w:r>
    </w:p>
    <w:p w14:paraId="10F9C6A5" w14:textId="77777777" w:rsidR="00FB6FAA" w:rsidRPr="0069391F" w:rsidRDefault="00FB6FAA" w:rsidP="00040DBC">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Connect with people within your state who have been approved for disability, their information and support can better your chances of approval</w:t>
      </w:r>
    </w:p>
    <w:p w14:paraId="10F9C6A6" w14:textId="77777777" w:rsidR="00FB6FAA" w:rsidRPr="0069391F" w:rsidRDefault="00FB6FAA" w:rsidP="00FB6FAA">
      <w:pPr>
        <w:numPr>
          <w:ilvl w:val="0"/>
          <w:numId w:val="2"/>
        </w:numPr>
        <w:rPr>
          <w:rFonts w:asciiTheme="minorHAnsi" w:hAnsiTheme="minorHAnsi" w:cstheme="minorHAnsi"/>
          <w:sz w:val="24"/>
          <w:szCs w:val="24"/>
        </w:rPr>
      </w:pPr>
      <w:r w:rsidRPr="0069391F">
        <w:rPr>
          <w:rFonts w:asciiTheme="minorHAnsi" w:hAnsiTheme="minorHAnsi" w:cstheme="minorHAnsi"/>
          <w:sz w:val="24"/>
          <w:szCs w:val="24"/>
        </w:rPr>
        <w:t xml:space="preserve">After being denied a second time, find a disability attorney with several </w:t>
      </w:r>
      <w:r w:rsidR="00874AF0" w:rsidRPr="0069391F">
        <w:rPr>
          <w:rFonts w:asciiTheme="minorHAnsi" w:hAnsiTheme="minorHAnsi" w:cstheme="minorHAnsi"/>
          <w:sz w:val="24"/>
          <w:szCs w:val="24"/>
        </w:rPr>
        <w:t xml:space="preserve">years’ </w:t>
      </w:r>
      <w:proofErr w:type="gramStart"/>
      <w:r w:rsidR="00874AF0" w:rsidRPr="0069391F">
        <w:rPr>
          <w:rFonts w:asciiTheme="minorHAnsi" w:hAnsiTheme="minorHAnsi" w:cstheme="minorHAnsi"/>
          <w:sz w:val="24"/>
          <w:szCs w:val="24"/>
        </w:rPr>
        <w:t>experience</w:t>
      </w:r>
      <w:proofErr w:type="gramEnd"/>
      <w:r w:rsidRPr="0069391F">
        <w:rPr>
          <w:rFonts w:asciiTheme="minorHAnsi" w:hAnsiTheme="minorHAnsi" w:cstheme="minorHAnsi"/>
          <w:sz w:val="24"/>
          <w:szCs w:val="24"/>
        </w:rPr>
        <w:t xml:space="preserve"> and speak to them immediately and provide them with all of the documentation you’ve provided.</w:t>
      </w:r>
    </w:p>
    <w:p w14:paraId="10F9C6A7" w14:textId="584276F8" w:rsidR="001F1E30" w:rsidRPr="0069391F" w:rsidRDefault="00874AF0" w:rsidP="00C7736F">
      <w:pPr>
        <w:rPr>
          <w:rFonts w:asciiTheme="minorHAnsi" w:hAnsiTheme="minorHAnsi" w:cstheme="minorHAnsi"/>
          <w:sz w:val="24"/>
          <w:szCs w:val="24"/>
        </w:rPr>
      </w:pPr>
      <w:r w:rsidRPr="0069391F">
        <w:rPr>
          <w:rFonts w:asciiTheme="minorHAnsi" w:hAnsiTheme="minorHAnsi" w:cstheme="minorHAnsi"/>
          <w:sz w:val="24"/>
          <w:szCs w:val="24"/>
        </w:rPr>
        <w:t>Reference</w:t>
      </w:r>
      <w:r w:rsidR="009A16C0">
        <w:rPr>
          <w:rFonts w:asciiTheme="minorHAnsi" w:hAnsiTheme="minorHAnsi" w:cstheme="minorHAnsi"/>
          <w:sz w:val="24"/>
          <w:szCs w:val="24"/>
        </w:rPr>
        <w:t>:</w:t>
      </w:r>
      <w:r w:rsidRPr="0069391F">
        <w:rPr>
          <w:rFonts w:asciiTheme="minorHAnsi" w:hAnsiTheme="minorHAnsi" w:cstheme="minorHAnsi"/>
          <w:sz w:val="24"/>
          <w:szCs w:val="24"/>
        </w:rPr>
        <w:t xml:space="preserve"> </w:t>
      </w:r>
      <w:r w:rsidR="001F1E30" w:rsidRPr="0069391F">
        <w:rPr>
          <w:rFonts w:asciiTheme="minorHAnsi" w:hAnsiTheme="minorHAnsi" w:cstheme="minorHAnsi"/>
          <w:sz w:val="24"/>
          <w:szCs w:val="24"/>
        </w:rPr>
        <w:t xml:space="preserve">Ram </w:t>
      </w:r>
      <w:proofErr w:type="spellStart"/>
      <w:r w:rsidR="001F1E30" w:rsidRPr="0069391F">
        <w:rPr>
          <w:rFonts w:asciiTheme="minorHAnsi" w:hAnsiTheme="minorHAnsi" w:cstheme="minorHAnsi"/>
          <w:sz w:val="24"/>
          <w:szCs w:val="24"/>
        </w:rPr>
        <w:t>Meyyappan</w:t>
      </w:r>
      <w:proofErr w:type="spellEnd"/>
      <w:r w:rsidR="0034011B" w:rsidRPr="0069391F">
        <w:rPr>
          <w:rFonts w:asciiTheme="minorHAnsi" w:hAnsiTheme="minorHAnsi" w:cstheme="minorHAnsi"/>
          <w:sz w:val="24"/>
          <w:szCs w:val="24"/>
        </w:rPr>
        <w:t xml:space="preserve"> </w:t>
      </w:r>
      <w:r w:rsidR="001F1E30" w:rsidRPr="0069391F">
        <w:rPr>
          <w:rFonts w:asciiTheme="minorHAnsi" w:hAnsiTheme="minorHAnsi" w:cstheme="minorHAnsi"/>
          <w:sz w:val="24"/>
          <w:szCs w:val="24"/>
        </w:rPr>
        <w:t>Social Security Disability Help</w:t>
      </w:r>
      <w:r w:rsidRPr="0069391F">
        <w:rPr>
          <w:rFonts w:asciiTheme="minorHAnsi" w:hAnsiTheme="minorHAnsi" w:cstheme="minorHAnsi"/>
          <w:sz w:val="24"/>
          <w:szCs w:val="24"/>
        </w:rPr>
        <w:t xml:space="preserve"> and Jon </w:t>
      </w:r>
      <w:proofErr w:type="spellStart"/>
      <w:r w:rsidRPr="0069391F">
        <w:rPr>
          <w:rFonts w:asciiTheme="minorHAnsi" w:hAnsiTheme="minorHAnsi" w:cstheme="minorHAnsi"/>
          <w:sz w:val="24"/>
          <w:szCs w:val="24"/>
        </w:rPr>
        <w:t>Rodis</w:t>
      </w:r>
      <w:proofErr w:type="spellEnd"/>
      <w:r w:rsidRPr="0069391F">
        <w:rPr>
          <w:rFonts w:asciiTheme="minorHAnsi" w:hAnsiTheme="minorHAnsi" w:cstheme="minorHAnsi"/>
          <w:sz w:val="24"/>
          <w:szCs w:val="24"/>
        </w:rPr>
        <w:t xml:space="preserve">, </w:t>
      </w:r>
      <w:r w:rsidR="009A16C0">
        <w:rPr>
          <w:rFonts w:asciiTheme="minorHAnsi" w:hAnsiTheme="minorHAnsi" w:cstheme="minorHAnsi"/>
          <w:sz w:val="24"/>
          <w:szCs w:val="24"/>
        </w:rPr>
        <w:t>D</w:t>
      </w:r>
      <w:r w:rsidRPr="0069391F">
        <w:rPr>
          <w:rFonts w:asciiTheme="minorHAnsi" w:hAnsiTheme="minorHAnsi" w:cstheme="minorHAnsi"/>
          <w:sz w:val="24"/>
          <w:szCs w:val="24"/>
        </w:rPr>
        <w:t xml:space="preserve">isability </w:t>
      </w:r>
      <w:r w:rsidR="009A16C0">
        <w:rPr>
          <w:rFonts w:asciiTheme="minorHAnsi" w:hAnsiTheme="minorHAnsi" w:cstheme="minorHAnsi"/>
          <w:sz w:val="24"/>
          <w:szCs w:val="24"/>
        </w:rPr>
        <w:t>E</w:t>
      </w:r>
      <w:r w:rsidRPr="0069391F">
        <w:rPr>
          <w:rFonts w:asciiTheme="minorHAnsi" w:hAnsiTheme="minorHAnsi" w:cstheme="minorHAnsi"/>
          <w:sz w:val="24"/>
          <w:szCs w:val="24"/>
        </w:rPr>
        <w:t>xpert</w:t>
      </w:r>
    </w:p>
    <w:p w14:paraId="10F9C6A9" w14:textId="4C5D68DA" w:rsidR="00874AF0" w:rsidRPr="0069391F" w:rsidRDefault="00004AC8" w:rsidP="00C7736F">
      <w:pPr>
        <w:rPr>
          <w:rFonts w:asciiTheme="minorHAnsi" w:hAnsiTheme="minorHAnsi" w:cstheme="minorHAnsi"/>
          <w:b/>
          <w:bCs/>
          <w:sz w:val="24"/>
          <w:szCs w:val="24"/>
        </w:rPr>
      </w:pPr>
      <w:r w:rsidRPr="0069391F">
        <w:rPr>
          <w:rFonts w:asciiTheme="minorHAnsi" w:hAnsiTheme="minorHAnsi" w:cstheme="minorHAnsi"/>
          <w:b/>
          <w:bCs/>
          <w:sz w:val="24"/>
          <w:szCs w:val="24"/>
        </w:rPr>
        <w:t xml:space="preserve">Contact </w:t>
      </w:r>
      <w:r w:rsidR="00F30923" w:rsidRPr="0069391F">
        <w:rPr>
          <w:rFonts w:asciiTheme="minorHAnsi" w:hAnsiTheme="minorHAnsi" w:cstheme="minorHAnsi"/>
          <w:b/>
          <w:bCs/>
          <w:sz w:val="24"/>
          <w:szCs w:val="24"/>
        </w:rPr>
        <w:t xml:space="preserve">TSSUS </w:t>
      </w:r>
      <w:r w:rsidRPr="0069391F">
        <w:rPr>
          <w:rFonts w:asciiTheme="minorHAnsi" w:hAnsiTheme="minorHAnsi" w:cstheme="minorHAnsi"/>
          <w:b/>
          <w:bCs/>
          <w:sz w:val="24"/>
          <w:szCs w:val="24"/>
        </w:rPr>
        <w:t xml:space="preserve">if you would like to speak to a disability expert </w:t>
      </w:r>
      <w:r w:rsidR="00136145" w:rsidRPr="0069391F">
        <w:rPr>
          <w:rFonts w:asciiTheme="minorHAnsi" w:hAnsiTheme="minorHAnsi" w:cstheme="minorHAnsi"/>
          <w:b/>
          <w:bCs/>
          <w:sz w:val="24"/>
          <w:szCs w:val="24"/>
        </w:rPr>
        <w:t>at no cost</w:t>
      </w:r>
    </w:p>
    <w:sectPr w:rsidR="00874AF0" w:rsidRPr="0069391F" w:rsidSect="00BF22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D68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0952A2"/>
    <w:multiLevelType w:val="hybridMultilevel"/>
    <w:tmpl w:val="4B6A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E6996"/>
    <w:multiLevelType w:val="hybridMultilevel"/>
    <w:tmpl w:val="F1F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05C0E"/>
    <w:multiLevelType w:val="hybridMultilevel"/>
    <w:tmpl w:val="7BC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922AE"/>
    <w:multiLevelType w:val="hybridMultilevel"/>
    <w:tmpl w:val="3FB0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DC"/>
    <w:rsid w:val="00004AC8"/>
    <w:rsid w:val="00040DBC"/>
    <w:rsid w:val="000A75CB"/>
    <w:rsid w:val="00136145"/>
    <w:rsid w:val="001A3108"/>
    <w:rsid w:val="001B6FB2"/>
    <w:rsid w:val="001F1E30"/>
    <w:rsid w:val="002344C7"/>
    <w:rsid w:val="00287F55"/>
    <w:rsid w:val="002A21DE"/>
    <w:rsid w:val="002A56DC"/>
    <w:rsid w:val="0034011B"/>
    <w:rsid w:val="003814DB"/>
    <w:rsid w:val="004307D8"/>
    <w:rsid w:val="004366E1"/>
    <w:rsid w:val="00451D4F"/>
    <w:rsid w:val="0051639B"/>
    <w:rsid w:val="00573DF2"/>
    <w:rsid w:val="005C55E3"/>
    <w:rsid w:val="006433D7"/>
    <w:rsid w:val="0069391F"/>
    <w:rsid w:val="006A0757"/>
    <w:rsid w:val="00786160"/>
    <w:rsid w:val="007A167F"/>
    <w:rsid w:val="007A7C36"/>
    <w:rsid w:val="00874012"/>
    <w:rsid w:val="00874AF0"/>
    <w:rsid w:val="00922A87"/>
    <w:rsid w:val="009A16C0"/>
    <w:rsid w:val="009C7588"/>
    <w:rsid w:val="00A5238D"/>
    <w:rsid w:val="00A82303"/>
    <w:rsid w:val="00B868EA"/>
    <w:rsid w:val="00BC396D"/>
    <w:rsid w:val="00BF221E"/>
    <w:rsid w:val="00C3415E"/>
    <w:rsid w:val="00C7736F"/>
    <w:rsid w:val="00D3215E"/>
    <w:rsid w:val="00DA7992"/>
    <w:rsid w:val="00DC7446"/>
    <w:rsid w:val="00E11C7F"/>
    <w:rsid w:val="00E5247D"/>
    <w:rsid w:val="00EB6B39"/>
    <w:rsid w:val="00F0005C"/>
    <w:rsid w:val="00F30923"/>
    <w:rsid w:val="00F3572D"/>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C67C"/>
  <w15:docId w15:val="{2DA11097-A778-4167-8732-1D3A422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56DC"/>
    <w:pPr>
      <w:ind w:left="720"/>
      <w:contextualSpacing/>
    </w:pPr>
  </w:style>
  <w:style w:type="character" w:styleId="Hyperlink">
    <w:name w:val="Hyperlink"/>
    <w:uiPriority w:val="99"/>
    <w:unhideWhenUsed/>
    <w:rsid w:val="001F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sa.gov/pgm/disabilit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sa.gov/disability/professionals/blue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ability-benefits-help.org/ssi/qualify-for-s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ability-benefits-help.org/ssdi/qualify-for-ssdi" TargetMode="External"/><Relationship Id="rId4" Type="http://schemas.openxmlformats.org/officeDocument/2006/relationships/numbering" Target="numbering.xml"/><Relationship Id="rId9" Type="http://schemas.openxmlformats.org/officeDocument/2006/relationships/hyperlink" Target="https://www.cdc.gov/ncbddd/actearly/mileston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5786bf-92b7-4908-8176-66d19368d1eb">
      <UserInfo>
        <DisplayName/>
        <AccountId xsi:nil="true"/>
        <AccountType/>
      </UserInfo>
    </SharedWithUsers>
    <MediaLengthInSeconds xmlns="d05840b0-0e6e-46b9-b0c9-8a89e08c3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501A3839FE747BD51447BEC80FF55" ma:contentTypeVersion="13" ma:contentTypeDescription="Create a new document." ma:contentTypeScope="" ma:versionID="7c96b7f94048d31fb59d52f66e96ed3a">
  <xsd:schema xmlns:xsd="http://www.w3.org/2001/XMLSchema" xmlns:xs="http://www.w3.org/2001/XMLSchema" xmlns:p="http://schemas.microsoft.com/office/2006/metadata/properties" xmlns:ns2="d05840b0-0e6e-46b9-b0c9-8a89e08c3cfd" xmlns:ns3="515786bf-92b7-4908-8176-66d19368d1eb" targetNamespace="http://schemas.microsoft.com/office/2006/metadata/properties" ma:root="true" ma:fieldsID="abad13417b308b42da800a619f7bb914" ns2:_="" ns3:_="">
    <xsd:import namespace="d05840b0-0e6e-46b9-b0c9-8a89e08c3cfd"/>
    <xsd:import namespace="515786bf-92b7-4908-8176-66d19368d1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40b0-0e6e-46b9-b0c9-8a89e08c3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786bf-92b7-4908-8176-66d19368d1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5C8CD-609A-4395-85DC-3EFC8EB52DD8}">
  <ds:schemaRefs>
    <ds:schemaRef ds:uri="http://schemas.microsoft.com/office/2006/metadata/properties"/>
    <ds:schemaRef ds:uri="http://schemas.microsoft.com/office/infopath/2007/PartnerControls"/>
    <ds:schemaRef ds:uri="515786bf-92b7-4908-8176-66d19368d1eb"/>
    <ds:schemaRef ds:uri="d05840b0-0e6e-46b9-b0c9-8a89e08c3cfd"/>
  </ds:schemaRefs>
</ds:datastoreItem>
</file>

<file path=customXml/itemProps2.xml><?xml version="1.0" encoding="utf-8"?>
<ds:datastoreItem xmlns:ds="http://schemas.openxmlformats.org/officeDocument/2006/customXml" ds:itemID="{09F16300-E1E1-41CE-9FFA-3D40B226B229}">
  <ds:schemaRefs>
    <ds:schemaRef ds:uri="http://schemas.microsoft.com/sharepoint/v3/contenttype/forms"/>
  </ds:schemaRefs>
</ds:datastoreItem>
</file>

<file path=customXml/itemProps3.xml><?xml version="1.0" encoding="utf-8"?>
<ds:datastoreItem xmlns:ds="http://schemas.openxmlformats.org/officeDocument/2006/customXml" ds:itemID="{FB99778A-E4E5-4BA8-849A-9ECE5812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40b0-0e6e-46b9-b0c9-8a89e08c3cfd"/>
    <ds:schemaRef ds:uri="515786bf-92b7-4908-8176-66d19368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Links>
    <vt:vector size="24" baseType="variant">
      <vt:variant>
        <vt:i4>131185</vt:i4>
      </vt:variant>
      <vt:variant>
        <vt:i4>9</vt:i4>
      </vt:variant>
      <vt:variant>
        <vt:i4>0</vt:i4>
      </vt:variant>
      <vt:variant>
        <vt:i4>5</vt:i4>
      </vt:variant>
      <vt:variant>
        <vt:lpwstr>http://www.ssa.gov/pgm/disability.htm</vt:lpwstr>
      </vt:variant>
      <vt:variant>
        <vt:lpwstr/>
      </vt:variant>
      <vt:variant>
        <vt:i4>4456573</vt:i4>
      </vt:variant>
      <vt:variant>
        <vt:i4>6</vt:i4>
      </vt:variant>
      <vt:variant>
        <vt:i4>0</vt:i4>
      </vt:variant>
      <vt:variant>
        <vt:i4>5</vt:i4>
      </vt:variant>
      <vt:variant>
        <vt:lpwstr>http://www.ssa.gov/disability/professionals/bluebook/</vt:lpwstr>
      </vt:variant>
      <vt:variant>
        <vt:lpwstr/>
      </vt:variant>
      <vt:variant>
        <vt:i4>3735579</vt:i4>
      </vt:variant>
      <vt:variant>
        <vt:i4>3</vt:i4>
      </vt:variant>
      <vt:variant>
        <vt:i4>0</vt:i4>
      </vt:variant>
      <vt:variant>
        <vt:i4>5</vt:i4>
      </vt:variant>
      <vt:variant>
        <vt:lpwstr>http://www.disability-benefits-help.org/ssi/qualify-for-ssi</vt:lpwstr>
      </vt:variant>
      <vt:variant>
        <vt:lpwstr/>
      </vt:variant>
      <vt:variant>
        <vt:i4>2031677</vt:i4>
      </vt:variant>
      <vt:variant>
        <vt:i4>0</vt:i4>
      </vt:variant>
      <vt:variant>
        <vt:i4>0</vt:i4>
      </vt:variant>
      <vt:variant>
        <vt:i4>5</vt:i4>
      </vt:variant>
      <vt:variant>
        <vt:lpwstr>http://www.disability-benefits-help.org/ssdi/qualify-for-ssdi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dc:creator>
  <cp:lastModifiedBy>Cindy Scurlock</cp:lastModifiedBy>
  <cp:revision>27</cp:revision>
  <dcterms:created xsi:type="dcterms:W3CDTF">2020-04-29T21:33:00Z</dcterms:created>
  <dcterms:modified xsi:type="dcterms:W3CDTF">2022-03-25T22:00:00Z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0x010100AD7501A3839FE747BD51447BEC80FF55</vt:lpwstr>
  </property>
  <property fmtid="{D5CDD505-2E9C-101B-9397-08002B2CF9AE}" pid="3" name="Order">
    <vt:r8>7859000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